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65" w:rsidRDefault="00BE5765" w:rsidP="00BE5765">
      <w:pPr>
        <w:pStyle w:val="Ttulo3"/>
        <w:spacing w:before="120"/>
        <w:ind w:left="0" w:hanging="12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E47C6A">
        <w:rPr>
          <w:rFonts w:ascii="Times New Roman" w:hAnsi="Times New Roman" w:cs="Times New Roman"/>
          <w:sz w:val="24"/>
          <w:szCs w:val="24"/>
          <w:lang w:eastAsia="ar-SA"/>
        </w:rPr>
        <w:t>NEXO IV</w:t>
      </w:r>
    </w:p>
    <w:p w:rsidR="00BE5765" w:rsidRDefault="00BE5765" w:rsidP="00BE5765">
      <w:pPr>
        <w:pStyle w:val="Corpodetexto"/>
        <w:rPr>
          <w:lang w:eastAsia="ar-SA"/>
        </w:rPr>
      </w:pPr>
    </w:p>
    <w:p w:rsidR="00BE5765" w:rsidRDefault="00BE5765" w:rsidP="00BE5765">
      <w:pPr>
        <w:pStyle w:val="Corpodetexto"/>
        <w:rPr>
          <w:lang w:eastAsia="ar-SA"/>
        </w:rPr>
      </w:pPr>
    </w:p>
    <w:p w:rsidR="00BE5765" w:rsidRPr="00E47C6A" w:rsidRDefault="00BE5765" w:rsidP="00BE5765">
      <w:pPr>
        <w:pStyle w:val="Ttulo3"/>
        <w:spacing w:before="120"/>
        <w:ind w:left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47C6A">
        <w:rPr>
          <w:rFonts w:ascii="Times New Roman" w:hAnsi="Times New Roman" w:cs="Times New Roman"/>
          <w:sz w:val="24"/>
          <w:szCs w:val="24"/>
          <w:lang w:eastAsia="ar-SA"/>
        </w:rPr>
        <w:t>MINUTA DE CONTRATO</w:t>
      </w:r>
    </w:p>
    <w:p w:rsidR="00BE5765" w:rsidRPr="00E47C6A" w:rsidRDefault="00BE5765" w:rsidP="00BE5765">
      <w:pPr>
        <w:spacing w:before="120" w:after="1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E5765" w:rsidRPr="00E47C6A" w:rsidRDefault="00BE5765" w:rsidP="00BE5765">
      <w:pPr>
        <w:widowControl w:val="0"/>
        <w:ind w:left="3969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E47C6A">
        <w:rPr>
          <w:rFonts w:ascii="Times New Roman" w:hAnsi="Times New Roman"/>
          <w:iCs/>
          <w:snapToGrid w:val="0"/>
          <w:sz w:val="24"/>
          <w:szCs w:val="24"/>
        </w:rPr>
        <w:t>Contrato celebrado entre o Município de São João do Polêsine e a empresa _____________________</w:t>
      </w:r>
    </w:p>
    <w:p w:rsidR="00BE5765" w:rsidRPr="002177A4" w:rsidRDefault="00BE5765" w:rsidP="00BE5765">
      <w:pPr>
        <w:pStyle w:val="Recuodecorpodetexto"/>
        <w:tabs>
          <w:tab w:val="left" w:pos="5387"/>
        </w:tabs>
        <w:ind w:left="3969"/>
        <w:rPr>
          <w:rFonts w:ascii="Times New Roman" w:hAnsi="Times New Roman"/>
          <w:b w:val="0"/>
          <w:bCs/>
          <w:szCs w:val="24"/>
        </w:rPr>
      </w:pPr>
      <w:proofErr w:type="gramStart"/>
      <w:r w:rsidRPr="002177A4">
        <w:rPr>
          <w:rFonts w:ascii="Times New Roman" w:hAnsi="Times New Roman"/>
          <w:b w:val="0"/>
          <w:bCs/>
          <w:szCs w:val="24"/>
        </w:rPr>
        <w:t>para</w:t>
      </w:r>
      <w:proofErr w:type="gramEnd"/>
      <w:r w:rsidRPr="002177A4"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 xml:space="preserve">execução de rede de drenagem pluvial, </w:t>
      </w:r>
      <w:r w:rsidRPr="002177A4">
        <w:rPr>
          <w:rFonts w:ascii="Times New Roman" w:hAnsi="Times New Roman"/>
          <w:b w:val="0"/>
          <w:bCs/>
          <w:szCs w:val="24"/>
        </w:rPr>
        <w:t>pavimentação de vias urbanas com paralelepípedos basálticos</w:t>
      </w:r>
      <w:r>
        <w:rPr>
          <w:rFonts w:ascii="Times New Roman" w:hAnsi="Times New Roman"/>
          <w:b w:val="0"/>
          <w:bCs/>
          <w:szCs w:val="24"/>
        </w:rPr>
        <w:t xml:space="preserve"> e sinalização viária vertical.</w:t>
      </w:r>
    </w:p>
    <w:p w:rsidR="00BE5765" w:rsidRDefault="00BE5765" w:rsidP="00BE5765">
      <w:pPr>
        <w:tabs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left="4253"/>
      </w:pPr>
    </w:p>
    <w:p w:rsidR="00BE5765" w:rsidRPr="00E47C6A" w:rsidRDefault="00BE5765" w:rsidP="00BE5765">
      <w:pPr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BE5765" w:rsidRPr="00E47C6A" w:rsidRDefault="00BE5765" w:rsidP="00BE5765">
      <w:pPr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BE5765" w:rsidRPr="00E47C6A" w:rsidRDefault="00BE5765" w:rsidP="00BE5765">
      <w:pPr>
        <w:spacing w:after="120" w:line="360" w:lineRule="exact"/>
        <w:ind w:firstLine="141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Por este instrumento público, de um lado o </w:t>
      </w:r>
      <w:r w:rsidRPr="00E47C6A">
        <w:rPr>
          <w:rFonts w:ascii="Times New Roman" w:hAnsi="Times New Roman"/>
          <w:b/>
          <w:sz w:val="24"/>
          <w:szCs w:val="24"/>
          <w:lang w:eastAsia="ar-SA"/>
        </w:rPr>
        <w:t>MUNICÍPIO DE SÃO JOÃO DO POLÊSINE/RS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, com sede na Rua Guilherme Alberti, 1631 com inscrição no CNPJ sob o nº 94.444.247/0001-40, representado pela sua Prefeita </w:t>
      </w:r>
      <w:r w:rsidRPr="00E47C6A">
        <w:rPr>
          <w:rFonts w:ascii="Times New Roman" w:hAnsi="Times New Roman"/>
          <w:b/>
          <w:sz w:val="24"/>
          <w:szCs w:val="24"/>
          <w:lang w:eastAsia="ar-SA"/>
        </w:rPr>
        <w:t>VALSERINA MARIA BULEGON GASSEN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, brasileira, casada, residente e domiciliada nesta cidade, inscrita no CPF sob nº 064.239.300-15 e portadora do RG nº 4018957755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doravante denominado </w:t>
      </w:r>
      <w:r w:rsidRPr="00E47C6A">
        <w:rPr>
          <w:rFonts w:ascii="Times New Roman" w:hAnsi="Times New Roman"/>
          <w:sz w:val="24"/>
          <w:szCs w:val="24"/>
          <w:lang w:eastAsia="ar-SA"/>
        </w:rPr>
        <w:t>CONTRATANTE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, e de outro lado a empresa </w:t>
      </w:r>
      <w:r w:rsidRPr="00E47C6A">
        <w:rPr>
          <w:rFonts w:ascii="Times New Roman" w:hAnsi="Times New Roman"/>
          <w:iCs/>
          <w:snapToGrid w:val="0"/>
          <w:sz w:val="24"/>
          <w:szCs w:val="24"/>
        </w:rPr>
        <w:t>_______________________________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, estabelecida na Rua _________________________, no Município de _________________________, CNPJ sob o n</w:t>
      </w:r>
      <w:r w:rsidRPr="00E47C6A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o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____________________, representada por seu administrador _____________________, brasileiro, solteiro, residente e domiciliado na cidade de São João do Polêsine, inscrito no CPF sob o n° ___________________ e portador do RG n° __________________, doravante denominada </w:t>
      </w:r>
      <w:r w:rsidRPr="00E47C6A">
        <w:rPr>
          <w:rFonts w:ascii="Times New Roman" w:hAnsi="Times New Roman"/>
          <w:sz w:val="24"/>
          <w:szCs w:val="24"/>
          <w:lang w:eastAsia="ar-SA"/>
        </w:rPr>
        <w:t>CONTRATADA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, têm justo e acertado o presente Termo de Contrato, mediante as seguintes cláusulas e condições:</w:t>
      </w: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CLÁUSULA PRIMEIRA - DO OBJETO </w:t>
      </w:r>
    </w:p>
    <w:p w:rsidR="00BE5765" w:rsidRDefault="00BE5765" w:rsidP="00BE5765">
      <w:pPr>
        <w:pStyle w:val="Corpodetexto31"/>
        <w:tabs>
          <w:tab w:val="clear" w:pos="1418"/>
          <w:tab w:val="left" w:pos="1134"/>
        </w:tabs>
        <w:spacing w:before="0" w:after="120" w:line="36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pt-BR"/>
        </w:rPr>
        <w:tab/>
      </w:r>
      <w:r w:rsidRPr="00E47C6A">
        <w:rPr>
          <w:rFonts w:ascii="Times New Roman" w:hAnsi="Times New Roman"/>
          <w:sz w:val="24"/>
          <w:szCs w:val="24"/>
          <w:lang w:eastAsia="pt-BR"/>
        </w:rPr>
        <w:t xml:space="preserve">O objeto deste contrato é a execução indireta de obras </w:t>
      </w:r>
      <w:r>
        <w:rPr>
          <w:rFonts w:ascii="Times New Roman" w:hAnsi="Times New Roman"/>
          <w:sz w:val="24"/>
          <w:szCs w:val="24"/>
        </w:rPr>
        <w:t xml:space="preserve">drenagem pluvial e </w:t>
      </w:r>
      <w:r w:rsidRPr="002177A4">
        <w:rPr>
          <w:rFonts w:ascii="Times New Roman" w:hAnsi="Times New Roman"/>
          <w:sz w:val="24"/>
          <w:szCs w:val="24"/>
        </w:rPr>
        <w:t xml:space="preserve">pavimentação de vias urbanas com paralelepípedos basálticos, num total </w:t>
      </w:r>
      <w:proofErr w:type="gramStart"/>
      <w:r w:rsidRPr="002177A4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...</w:t>
      </w:r>
      <w:proofErr w:type="gramEnd"/>
      <w:r>
        <w:rPr>
          <w:rFonts w:ascii="Times New Roman" w:hAnsi="Times New Roman"/>
          <w:sz w:val="24"/>
          <w:szCs w:val="24"/>
        </w:rPr>
        <w:t>................</w:t>
      </w:r>
      <w:r w:rsidRPr="002177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77A4">
        <w:rPr>
          <w:rFonts w:ascii="Times New Roman" w:hAnsi="Times New Roman"/>
          <w:sz w:val="24"/>
          <w:szCs w:val="24"/>
        </w:rPr>
        <w:t>m</w:t>
      </w:r>
      <w:r w:rsidRPr="002177A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177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 sinalização viária vertical, correspondentes ao Lote nº ...............,</w:t>
      </w:r>
      <w:r w:rsidRPr="002177A4">
        <w:rPr>
          <w:rFonts w:ascii="Times New Roman" w:hAnsi="Times New Roman"/>
          <w:sz w:val="24"/>
          <w:szCs w:val="24"/>
        </w:rPr>
        <w:t>conforme especificações técnicas do projeto básico e memorial descritivo</w:t>
      </w:r>
      <w:r>
        <w:rPr>
          <w:rFonts w:ascii="Times New Roman" w:hAnsi="Times New Roman"/>
          <w:sz w:val="24"/>
          <w:szCs w:val="24"/>
        </w:rPr>
        <w:t>, previstos no edital licitatório.</w:t>
      </w: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SEGUNDA – DO VALOR</w:t>
      </w:r>
    </w:p>
    <w:p w:rsidR="00BE5765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 xml:space="preserve">O valor do presente contrato é o valor da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adjudicação feita através do processo licitatório n</w:t>
      </w:r>
      <w:r w:rsidRPr="00E47C6A">
        <w:rPr>
          <w:rFonts w:ascii="Times New Roman" w:hAnsi="Times New Roman"/>
          <w:sz w:val="24"/>
          <w:szCs w:val="24"/>
          <w:lang w:eastAsia="ar-SA"/>
        </w:rPr>
        <w:t>º</w:t>
      </w:r>
      <w:r w:rsidR="0029412B">
        <w:rPr>
          <w:rFonts w:ascii="Times New Roman" w:hAnsi="Times New Roman"/>
          <w:sz w:val="24"/>
          <w:szCs w:val="24"/>
          <w:lang w:eastAsia="ar-SA"/>
        </w:rPr>
        <w:t xml:space="preserve"> 0161/2016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– Tomada de Preços nº </w:t>
      </w:r>
      <w:r w:rsidR="0029412B">
        <w:rPr>
          <w:rFonts w:ascii="Times New Roman" w:hAnsi="Times New Roman"/>
          <w:bCs/>
          <w:sz w:val="24"/>
          <w:szCs w:val="24"/>
          <w:lang w:eastAsia="ar-SA"/>
        </w:rPr>
        <w:t>01/2016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, no montante de</w:t>
      </w:r>
      <w:r w:rsidRPr="00E47C6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E47C6A">
        <w:rPr>
          <w:rFonts w:ascii="Times New Roman" w:hAnsi="Times New Roman"/>
          <w:bCs/>
          <w:sz w:val="24"/>
          <w:szCs w:val="24"/>
        </w:rPr>
        <w:t>R$.</w:t>
      </w:r>
      <w:proofErr w:type="gramEnd"/>
      <w:r w:rsidRPr="00E47C6A">
        <w:rPr>
          <w:rFonts w:ascii="Times New Roman" w:hAnsi="Times New Roman"/>
          <w:bCs/>
          <w:sz w:val="24"/>
          <w:szCs w:val="24"/>
        </w:rPr>
        <w:t xml:space="preserve">(. </w:t>
      </w:r>
      <w:r w:rsidRPr="00E47C6A">
        <w:rPr>
          <w:rFonts w:ascii="Times New Roman" w:hAnsi="Times New Roman"/>
          <w:bCs/>
          <w:sz w:val="24"/>
          <w:szCs w:val="24"/>
        </w:rPr>
        <w:lastRenderedPageBreak/>
        <w:t>. ...</w:t>
      </w:r>
      <w:r>
        <w:rPr>
          <w:rFonts w:ascii="Times New Roman" w:hAnsi="Times New Roman"/>
          <w:bCs/>
          <w:sz w:val="24"/>
          <w:szCs w:val="24"/>
        </w:rPr>
        <w:t>.....</w:t>
      </w:r>
      <w:r w:rsidRPr="00E47C6A">
        <w:rPr>
          <w:rFonts w:ascii="Times New Roman" w:hAnsi="Times New Roman"/>
          <w:bCs/>
          <w:sz w:val="24"/>
          <w:szCs w:val="24"/>
        </w:rPr>
        <w:t>...)</w:t>
      </w:r>
      <w:r w:rsidRPr="00E47C6A">
        <w:rPr>
          <w:rFonts w:ascii="Times New Roman" w:hAnsi="Times New Roman"/>
          <w:sz w:val="24"/>
          <w:szCs w:val="24"/>
        </w:rPr>
        <w:t>, entendido este como justo e suficiente para a total execução do objeto deste contrato, conforme a Cláusula Primeira deste instrumento contratual.</w:t>
      </w: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TERCEIRA - DO PAGAMENTO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 xml:space="preserve">O pagamento à CONTRATADA será efetuado de acordo com as medições realizadas e cronograma físico-financeiro e de acordo com o disciplinado no Edital da Tomada de Preços </w:t>
      </w:r>
      <w:proofErr w:type="gramStart"/>
      <w:r w:rsidRPr="00E47C6A">
        <w:rPr>
          <w:rFonts w:ascii="Times New Roman" w:hAnsi="Times New Roman"/>
          <w:bCs/>
          <w:sz w:val="24"/>
          <w:szCs w:val="24"/>
        </w:rPr>
        <w:t xml:space="preserve">Nº </w:t>
      </w:r>
      <w:r>
        <w:rPr>
          <w:rFonts w:ascii="Times New Roman" w:hAnsi="Times New Roman"/>
          <w:bCs/>
          <w:sz w:val="24"/>
          <w:szCs w:val="24"/>
        </w:rPr>
        <w:t>...</w:t>
      </w:r>
      <w:proofErr w:type="gramEnd"/>
      <w:r>
        <w:rPr>
          <w:rFonts w:ascii="Times New Roman" w:hAnsi="Times New Roman"/>
          <w:bCs/>
          <w:sz w:val="24"/>
          <w:szCs w:val="24"/>
        </w:rPr>
        <w:t>....................</w:t>
      </w:r>
      <w:r w:rsidRPr="00E47C6A">
        <w:rPr>
          <w:rFonts w:ascii="Times New Roman" w:hAnsi="Times New Roman"/>
          <w:bCs/>
          <w:sz w:val="24"/>
          <w:szCs w:val="24"/>
        </w:rPr>
        <w:t>, sem qualquer reajuste nos valores da proposta</w:t>
      </w:r>
      <w:r>
        <w:rPr>
          <w:rFonts w:ascii="Times New Roman" w:hAnsi="Times New Roman"/>
          <w:bCs/>
          <w:sz w:val="24"/>
          <w:szCs w:val="24"/>
        </w:rPr>
        <w:t>.</w:t>
      </w:r>
      <w:r w:rsidRPr="00E47C6A">
        <w:rPr>
          <w:rFonts w:ascii="Times New Roman" w:hAnsi="Times New Roman"/>
          <w:bCs/>
          <w:sz w:val="24"/>
          <w:szCs w:val="24"/>
        </w:rPr>
        <w:t xml:space="preserve"> 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 -</w:t>
      </w:r>
      <w:r w:rsidRPr="00E47C6A">
        <w:rPr>
          <w:rFonts w:ascii="Times New Roman" w:hAnsi="Times New Roman"/>
          <w:sz w:val="24"/>
          <w:szCs w:val="24"/>
        </w:rPr>
        <w:t xml:space="preserve"> Será efetuada a retenção para a Previdência Social de acordo com a Instrução Normativa MPS/SRP nº 3, de 14 de julho de 2.005, capítulos IX e X.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II -</w:t>
      </w:r>
      <w:r w:rsidRPr="00E47C6A">
        <w:rPr>
          <w:rFonts w:ascii="Times New Roman" w:hAnsi="Times New Roman"/>
          <w:sz w:val="24"/>
          <w:szCs w:val="24"/>
        </w:rPr>
        <w:t xml:space="preserve"> Será efetuada a retenção do ISS – Imposto sobre Serviços de acordo com a legislação vigente, tanto para empresas da modalidade geral quanto as enquadradas no Simples Nacional.</w:t>
      </w:r>
    </w:p>
    <w:p w:rsidR="00BE5765" w:rsidRPr="00E47C6A" w:rsidRDefault="00BE5765" w:rsidP="00BE5765">
      <w:pPr>
        <w:pStyle w:val="Recuodecorpodetexto"/>
        <w:widowControl w:val="0"/>
        <w:tabs>
          <w:tab w:val="left" w:pos="720"/>
        </w:tabs>
        <w:spacing w:after="120" w:line="360" w:lineRule="exact"/>
        <w:ind w:left="0"/>
        <w:rPr>
          <w:rFonts w:ascii="Times New Roman" w:hAnsi="Times New Roman" w:cs="Times New Roman"/>
          <w:b w:val="0"/>
          <w:snapToGrid w:val="0"/>
          <w:szCs w:val="24"/>
        </w:rPr>
      </w:pPr>
      <w:r w:rsidRPr="00E47C6A">
        <w:rPr>
          <w:rFonts w:ascii="Times New Roman" w:hAnsi="Times New Roman" w:cs="Times New Roman"/>
          <w:b w:val="0"/>
          <w:snapToGrid w:val="0"/>
          <w:szCs w:val="24"/>
        </w:rPr>
        <w:tab/>
        <w:t xml:space="preserve">           </w:t>
      </w:r>
      <w:r w:rsidRPr="00E47C6A">
        <w:rPr>
          <w:rFonts w:ascii="Times New Roman" w:hAnsi="Times New Roman" w:cs="Times New Roman"/>
          <w:snapToGrid w:val="0"/>
          <w:szCs w:val="24"/>
        </w:rPr>
        <w:t>III -</w:t>
      </w:r>
      <w:r w:rsidRPr="00E47C6A">
        <w:rPr>
          <w:rFonts w:ascii="Times New Roman" w:hAnsi="Times New Roman" w:cs="Times New Roman"/>
          <w:b w:val="0"/>
          <w:snapToGrid w:val="0"/>
          <w:szCs w:val="24"/>
        </w:rPr>
        <w:t xml:space="preserve"> Para o efetivo pagamento, as faturas deverão se fazer acompanhar da guia de recolhimento das contribuições para o FGTS, INSS e a SEFIP dos empregados utilizados na obra</w:t>
      </w:r>
      <w:r w:rsidR="004176FD">
        <w:rPr>
          <w:rFonts w:ascii="Times New Roman" w:hAnsi="Times New Roman" w:cs="Times New Roman"/>
          <w:b w:val="0"/>
          <w:snapToGrid w:val="0"/>
          <w:szCs w:val="24"/>
        </w:rPr>
        <w:t>, bem como declaração do contador da empresa, conforme modelo do Anexo IX do Edital de Licitação.</w:t>
      </w: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CLÁUSULA QUARTA - DO PRAZO DE VIGÊNCIA E DA EXECUÇÃO </w:t>
      </w:r>
    </w:p>
    <w:p w:rsidR="00BE5765" w:rsidRPr="00E47C6A" w:rsidRDefault="00BE5765" w:rsidP="00BE5765">
      <w:pPr>
        <w:pStyle w:val="Recuodecorpodetexto3"/>
        <w:spacing w:line="360" w:lineRule="exact"/>
        <w:ind w:left="0"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sz w:val="24"/>
          <w:szCs w:val="24"/>
        </w:rPr>
        <w:t>As obras do objeto do presente contrato deverão seguir rigorosamente os prazos estabelecidos no cronograma físico-financeiro e atender os padrões previstos no projeto.</w:t>
      </w:r>
    </w:p>
    <w:p w:rsidR="00BE5765" w:rsidRDefault="00BE5765" w:rsidP="00BE5765">
      <w:pPr>
        <w:pStyle w:val="Recuodecorpodetexto3"/>
        <w:spacing w:line="360" w:lineRule="exact"/>
        <w:ind w:left="0"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 -</w:t>
      </w:r>
      <w:r w:rsidRPr="00E47C6A">
        <w:rPr>
          <w:rFonts w:ascii="Times New Roman" w:hAnsi="Times New Roman"/>
          <w:sz w:val="24"/>
          <w:szCs w:val="24"/>
        </w:rPr>
        <w:t xml:space="preserve"> O prazo de vigência do contrato será de </w:t>
      </w:r>
      <w:r>
        <w:rPr>
          <w:rFonts w:ascii="Times New Roman" w:hAnsi="Times New Roman"/>
          <w:sz w:val="24"/>
          <w:szCs w:val="24"/>
        </w:rPr>
        <w:t>12</w:t>
      </w:r>
      <w:r w:rsidRPr="00E47C6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doze</w:t>
      </w:r>
      <w:r w:rsidRPr="00E47C6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meses</w:t>
      </w:r>
      <w:r w:rsidRPr="00E47C6A">
        <w:rPr>
          <w:rFonts w:ascii="Times New Roman" w:hAnsi="Times New Roman"/>
          <w:sz w:val="24"/>
          <w:szCs w:val="24"/>
        </w:rPr>
        <w:t xml:space="preserve"> a contar </w:t>
      </w:r>
      <w:r>
        <w:rPr>
          <w:rFonts w:ascii="Times New Roman" w:hAnsi="Times New Roman"/>
          <w:sz w:val="24"/>
          <w:szCs w:val="24"/>
        </w:rPr>
        <w:t>da data da sua assinatura.</w:t>
      </w:r>
    </w:p>
    <w:p w:rsidR="004176FD" w:rsidRPr="004176FD" w:rsidRDefault="004176FD" w:rsidP="00BE5765">
      <w:pPr>
        <w:pStyle w:val="Recuodecorpodetexto3"/>
        <w:spacing w:line="360" w:lineRule="exact"/>
        <w:ind w:left="0" w:firstLine="1416"/>
        <w:jc w:val="both"/>
        <w:rPr>
          <w:rFonts w:ascii="Times New Roman" w:hAnsi="Times New Roman"/>
          <w:sz w:val="24"/>
          <w:szCs w:val="24"/>
        </w:rPr>
      </w:pPr>
      <w:r w:rsidRPr="004176FD"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>–</w:t>
      </w:r>
      <w:r w:rsidRPr="004176FD">
        <w:rPr>
          <w:rFonts w:ascii="Times New Roman" w:hAnsi="Times New Roman"/>
          <w:b/>
          <w:sz w:val="24"/>
          <w:szCs w:val="24"/>
        </w:rPr>
        <w:t xml:space="preserve"> </w:t>
      </w:r>
      <w:r w:rsidRPr="004176FD">
        <w:rPr>
          <w:rFonts w:ascii="Times New Roman" w:hAnsi="Times New Roman"/>
          <w:sz w:val="24"/>
          <w:szCs w:val="24"/>
        </w:rPr>
        <w:t>O prazo de execução da obra é de 120 (cento e vinte dias) a contar da emissão da Ordem de Serviço Inicial.</w:t>
      </w:r>
    </w:p>
    <w:p w:rsidR="008C6B61" w:rsidRDefault="00BE5765" w:rsidP="00BE5765">
      <w:pPr>
        <w:pStyle w:val="Recuodecorpodetexto3"/>
        <w:spacing w:line="360" w:lineRule="exact"/>
        <w:ind w:left="0"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II</w:t>
      </w:r>
      <w:r w:rsidR="00AD7A27">
        <w:rPr>
          <w:rFonts w:ascii="Times New Roman" w:hAnsi="Times New Roman"/>
          <w:b/>
          <w:sz w:val="24"/>
          <w:szCs w:val="24"/>
        </w:rPr>
        <w:t>I</w:t>
      </w:r>
      <w:r w:rsidRPr="00E47C6A">
        <w:rPr>
          <w:rFonts w:ascii="Times New Roman" w:hAnsi="Times New Roman"/>
          <w:b/>
          <w:sz w:val="24"/>
          <w:szCs w:val="24"/>
        </w:rPr>
        <w:t xml:space="preserve"> -</w:t>
      </w:r>
      <w:r w:rsidRPr="00E47C6A">
        <w:rPr>
          <w:rFonts w:ascii="Times New Roman" w:hAnsi="Times New Roman"/>
          <w:sz w:val="24"/>
          <w:szCs w:val="24"/>
        </w:rPr>
        <w:t xml:space="preserve"> O</w:t>
      </w:r>
      <w:r w:rsidR="004176FD">
        <w:rPr>
          <w:rFonts w:ascii="Times New Roman" w:hAnsi="Times New Roman"/>
          <w:sz w:val="24"/>
          <w:szCs w:val="24"/>
        </w:rPr>
        <w:t>s</w:t>
      </w:r>
      <w:r w:rsidRPr="00E47C6A">
        <w:rPr>
          <w:rFonts w:ascii="Times New Roman" w:hAnsi="Times New Roman"/>
          <w:sz w:val="24"/>
          <w:szCs w:val="24"/>
        </w:rPr>
        <w:t xml:space="preserve"> prazo</w:t>
      </w:r>
      <w:r w:rsidR="004176FD">
        <w:rPr>
          <w:rFonts w:ascii="Times New Roman" w:hAnsi="Times New Roman"/>
          <w:sz w:val="24"/>
          <w:szCs w:val="24"/>
        </w:rPr>
        <w:t>s poderão</w:t>
      </w:r>
      <w:r w:rsidRPr="00E47C6A">
        <w:rPr>
          <w:rFonts w:ascii="Times New Roman" w:hAnsi="Times New Roman"/>
          <w:sz w:val="24"/>
          <w:szCs w:val="24"/>
        </w:rPr>
        <w:t xml:space="preserve"> ser prorrogado</w:t>
      </w:r>
      <w:r w:rsidR="004176FD">
        <w:rPr>
          <w:rFonts w:ascii="Times New Roman" w:hAnsi="Times New Roman"/>
          <w:sz w:val="24"/>
          <w:szCs w:val="24"/>
        </w:rPr>
        <w:t>s</w:t>
      </w:r>
      <w:r w:rsidRPr="00E47C6A">
        <w:rPr>
          <w:rFonts w:ascii="Times New Roman" w:hAnsi="Times New Roman"/>
          <w:sz w:val="24"/>
          <w:szCs w:val="24"/>
        </w:rPr>
        <w:t>, observadas as limitações legais, a critério exclusivo do Contratante</w:t>
      </w:r>
      <w:r w:rsidR="004176FD">
        <w:rPr>
          <w:rFonts w:ascii="Times New Roman" w:hAnsi="Times New Roman"/>
          <w:sz w:val="24"/>
          <w:szCs w:val="24"/>
        </w:rPr>
        <w:t>,</w:t>
      </w:r>
      <w:r w:rsidRPr="00E47C6A">
        <w:rPr>
          <w:rFonts w:ascii="Times New Roman" w:hAnsi="Times New Roman"/>
          <w:sz w:val="24"/>
          <w:szCs w:val="24"/>
        </w:rPr>
        <w:t xml:space="preserve"> em havendo motivo justificado, mediante termo aditivo.</w:t>
      </w:r>
    </w:p>
    <w:p w:rsidR="00BE5765" w:rsidRDefault="00BE5765" w:rsidP="00BE5765">
      <w:pPr>
        <w:pStyle w:val="Recuodecorpodetexto3"/>
        <w:spacing w:line="360" w:lineRule="exact"/>
        <w:ind w:left="0"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</w:t>
      </w:r>
      <w:r w:rsidR="00AD7A27">
        <w:rPr>
          <w:rFonts w:ascii="Times New Roman" w:hAnsi="Times New Roman"/>
          <w:b/>
          <w:sz w:val="24"/>
          <w:szCs w:val="24"/>
        </w:rPr>
        <w:t>V</w:t>
      </w:r>
      <w:r w:rsidRPr="00E47C6A">
        <w:rPr>
          <w:rFonts w:ascii="Times New Roman" w:hAnsi="Times New Roman"/>
          <w:b/>
          <w:sz w:val="24"/>
          <w:szCs w:val="24"/>
        </w:rPr>
        <w:t xml:space="preserve"> -</w:t>
      </w:r>
      <w:r w:rsidRPr="00E47C6A">
        <w:rPr>
          <w:rFonts w:ascii="Times New Roman" w:hAnsi="Times New Roman"/>
          <w:sz w:val="24"/>
          <w:szCs w:val="24"/>
        </w:rPr>
        <w:t xml:space="preserve"> O Contratante exercerá a fiscalização das obras através da Secretaria de Obras e Transporte</w:t>
      </w:r>
      <w:r>
        <w:rPr>
          <w:rFonts w:ascii="Times New Roman" w:hAnsi="Times New Roman"/>
          <w:sz w:val="24"/>
          <w:szCs w:val="24"/>
        </w:rPr>
        <w:t>, pelo Servidor Engenheiro Civil</w:t>
      </w:r>
      <w:r w:rsidRPr="00E47C6A">
        <w:rPr>
          <w:rFonts w:ascii="Times New Roman" w:hAnsi="Times New Roman"/>
          <w:sz w:val="24"/>
          <w:szCs w:val="24"/>
        </w:rPr>
        <w:t>.</w:t>
      </w: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QUINTA – DA GARANTIA DE EXECUÇÃO E RECEBIMENTO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7C6A">
        <w:rPr>
          <w:rFonts w:ascii="Times New Roman" w:hAnsi="Times New Roman"/>
          <w:sz w:val="24"/>
          <w:szCs w:val="24"/>
          <w:lang w:eastAsia="ar-SA"/>
        </w:rPr>
        <w:t xml:space="preserve">A Contratada garante que o objeto do presente contrato será entregue no prazo, preço, quantidade e qualidade solicitado na Tomada de Preços </w:t>
      </w:r>
      <w:r>
        <w:rPr>
          <w:rFonts w:ascii="Times New Roman" w:hAnsi="Times New Roman"/>
          <w:sz w:val="24"/>
          <w:szCs w:val="24"/>
          <w:lang w:eastAsia="ar-SA"/>
        </w:rPr>
        <w:t xml:space="preserve">nº </w:t>
      </w:r>
      <w:r w:rsidR="0029412B">
        <w:rPr>
          <w:rFonts w:ascii="Times New Roman" w:hAnsi="Times New Roman"/>
          <w:sz w:val="24"/>
          <w:szCs w:val="24"/>
          <w:lang w:eastAsia="ar-SA"/>
        </w:rPr>
        <w:t>01/2016</w:t>
      </w:r>
      <w:r w:rsidRPr="00E47C6A">
        <w:rPr>
          <w:rFonts w:ascii="Times New Roman" w:hAnsi="Times New Roman"/>
          <w:sz w:val="24"/>
          <w:szCs w:val="24"/>
          <w:lang w:eastAsia="ar-SA"/>
        </w:rPr>
        <w:t xml:space="preserve"> e no presente instrumento contratual.</w:t>
      </w:r>
    </w:p>
    <w:p w:rsidR="00BE5765" w:rsidRPr="00E47C6A" w:rsidRDefault="00BE5765" w:rsidP="00AD7A27">
      <w:pPr>
        <w:pStyle w:val="Corpodetexto2"/>
        <w:spacing w:line="360" w:lineRule="exact"/>
        <w:ind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lastRenderedPageBreak/>
        <w:t>I -</w:t>
      </w:r>
      <w:r w:rsidRPr="00E47C6A">
        <w:rPr>
          <w:rFonts w:ascii="Times New Roman" w:hAnsi="Times New Roman"/>
          <w:sz w:val="24"/>
          <w:szCs w:val="24"/>
        </w:rPr>
        <w:t xml:space="preserve"> O objeto será recebido, provisoriamente, pelo responsável por seu acompanhamento e fiscalização, mediante termo circunstanciado, assinado pelas partes, dentro de 15 (quinze) dias da comunicação escrita da Contratada; e definitivamente, após o decurso do prazo de observação, ou de vistoria que comprove a adequação do objeto aos termos contratuais.</w:t>
      </w:r>
    </w:p>
    <w:p w:rsidR="00BE5765" w:rsidRPr="00E47C6A" w:rsidRDefault="00BE5765" w:rsidP="00AD7A27">
      <w:pPr>
        <w:pStyle w:val="Corpodetexto2"/>
        <w:spacing w:line="360" w:lineRule="exact"/>
        <w:ind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II -</w:t>
      </w:r>
      <w:r w:rsidRPr="00E47C6A">
        <w:rPr>
          <w:rFonts w:ascii="Times New Roman" w:hAnsi="Times New Roman"/>
          <w:sz w:val="24"/>
          <w:szCs w:val="24"/>
        </w:rPr>
        <w:t xml:space="preserve"> O recebimento provisório ou definitivo não exclui a responsabilidade civil pela solidez e segurança da obra, nem a ético-profissional, pela perfeita execução do contrato.</w:t>
      </w:r>
    </w:p>
    <w:p w:rsidR="00BE5765" w:rsidRDefault="00BE5765" w:rsidP="00AD7A27">
      <w:pPr>
        <w:pStyle w:val="Corpodetexto2"/>
        <w:spacing w:line="360" w:lineRule="exact"/>
        <w:ind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III -</w:t>
      </w:r>
      <w:r w:rsidRPr="00E47C6A">
        <w:rPr>
          <w:rFonts w:ascii="Times New Roman" w:hAnsi="Times New Roman"/>
          <w:sz w:val="24"/>
          <w:szCs w:val="24"/>
        </w:rPr>
        <w:t xml:space="preserve"> O CONTRATANTE rejeitará a obra, no todo ou em parte, se estiver em </w:t>
      </w:r>
      <w:r>
        <w:rPr>
          <w:rFonts w:ascii="Times New Roman" w:hAnsi="Times New Roman"/>
          <w:sz w:val="24"/>
          <w:szCs w:val="24"/>
        </w:rPr>
        <w:t>d</w:t>
      </w:r>
      <w:r w:rsidRPr="00E47C6A">
        <w:rPr>
          <w:rFonts w:ascii="Times New Roman" w:hAnsi="Times New Roman"/>
          <w:sz w:val="24"/>
          <w:szCs w:val="24"/>
        </w:rPr>
        <w:t>esacordo com o contrato.</w:t>
      </w:r>
    </w:p>
    <w:p w:rsidR="008C6B61" w:rsidRPr="00E47C6A" w:rsidRDefault="008C6B61" w:rsidP="008C6B61">
      <w:pPr>
        <w:pStyle w:val="Recuodecorpodetexto3"/>
        <w:spacing w:line="360" w:lineRule="exact"/>
        <w:ind w:left="0"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E47C6A">
        <w:rPr>
          <w:rFonts w:ascii="Times New Roman" w:hAnsi="Times New Roman"/>
          <w:b/>
          <w:sz w:val="24"/>
          <w:szCs w:val="24"/>
        </w:rPr>
        <w:t>V -</w:t>
      </w:r>
      <w:r w:rsidRPr="00E47C6A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CONTRATADA</w:t>
      </w:r>
      <w:r w:rsidRPr="00E47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garante o</w:t>
      </w:r>
      <w:r w:rsidRPr="00E47C6A">
        <w:rPr>
          <w:rFonts w:ascii="Times New Roman" w:hAnsi="Times New Roman"/>
          <w:sz w:val="24"/>
          <w:szCs w:val="24"/>
        </w:rPr>
        <w:t xml:space="preserve"> serviço executado, pelo período mínimo de 12 (doze) meses, devendo recuperá-lo caso houver necessidade, não prejudicada a responsabilidade pelo prazo legal, pela solidez da obra.</w:t>
      </w:r>
    </w:p>
    <w:p w:rsidR="008C6B61" w:rsidRDefault="008C6B61" w:rsidP="00BE5765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CLÁUSULA 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SEXTA</w:t>
      </w: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– DOS RECURSOS ORÇAMENTÁRIOS</w:t>
      </w:r>
    </w:p>
    <w:p w:rsidR="00BE5765" w:rsidRDefault="00BE5765" w:rsidP="00BE5765">
      <w:pPr>
        <w:spacing w:after="120" w:line="36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As despesas decorrentes do presente contrato correrão à conta das seguintes dotações orçamentárias: </w:t>
      </w:r>
      <w:r w:rsidR="009E3E65">
        <w:rPr>
          <w:rFonts w:ascii="Times New Roman" w:hAnsi="Times New Roman"/>
          <w:bCs/>
          <w:sz w:val="24"/>
          <w:szCs w:val="24"/>
        </w:rPr>
        <w:t xml:space="preserve">1052: Pavimentação de Vias Urbanas – 449051: Obras e </w:t>
      </w:r>
      <w:r w:rsidR="00432E85">
        <w:rPr>
          <w:rFonts w:ascii="Times New Roman" w:hAnsi="Times New Roman"/>
          <w:bCs/>
          <w:sz w:val="24"/>
          <w:szCs w:val="24"/>
        </w:rPr>
        <w:t>Instalações</w:t>
      </w:r>
      <w:r w:rsidR="009E3E65">
        <w:rPr>
          <w:rFonts w:ascii="Times New Roman" w:hAnsi="Times New Roman"/>
          <w:bCs/>
          <w:sz w:val="24"/>
          <w:szCs w:val="24"/>
        </w:rPr>
        <w:t>.</w:t>
      </w:r>
    </w:p>
    <w:p w:rsidR="009E3E65" w:rsidRPr="00E47C6A" w:rsidRDefault="009E3E65" w:rsidP="00BE5765">
      <w:pPr>
        <w:spacing w:after="120" w:line="36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CLÁUSULA 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SÉTIMA</w:t>
      </w: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– DOS DIREITOS E DAS OBRIGAÇÕES</w:t>
      </w:r>
    </w:p>
    <w:p w:rsidR="00BE5765" w:rsidRPr="00E47C6A" w:rsidRDefault="00BE5765" w:rsidP="00BE5765">
      <w:pPr>
        <w:spacing w:after="120" w:line="360" w:lineRule="exact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/>
          <w:bCs/>
          <w:sz w:val="24"/>
          <w:szCs w:val="24"/>
        </w:rPr>
        <w:t>I -</w:t>
      </w:r>
      <w:r w:rsidRPr="00E47C6A">
        <w:rPr>
          <w:rFonts w:ascii="Times New Roman" w:hAnsi="Times New Roman"/>
          <w:bCs/>
          <w:sz w:val="24"/>
          <w:szCs w:val="24"/>
        </w:rPr>
        <w:t xml:space="preserve"> Constitui </w:t>
      </w:r>
      <w:r w:rsidRPr="00E47C6A">
        <w:rPr>
          <w:rFonts w:ascii="Times New Roman" w:hAnsi="Times New Roman"/>
          <w:b/>
          <w:bCs/>
          <w:sz w:val="24"/>
          <w:szCs w:val="24"/>
        </w:rPr>
        <w:t>direito</w:t>
      </w:r>
      <w:r w:rsidRPr="00E47C6A">
        <w:rPr>
          <w:rFonts w:ascii="Times New Roman" w:hAnsi="Times New Roman"/>
          <w:bCs/>
          <w:sz w:val="24"/>
          <w:szCs w:val="24"/>
        </w:rPr>
        <w:t xml:space="preserve"> do Contratante:</w:t>
      </w:r>
    </w:p>
    <w:p w:rsidR="00BE5765" w:rsidRPr="00E47C6A" w:rsidRDefault="00BE5765" w:rsidP="00BE5765">
      <w:pPr>
        <w:spacing w:after="120" w:line="360" w:lineRule="exact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a)</w:t>
      </w:r>
      <w:proofErr w:type="gramStart"/>
      <w:r w:rsidRPr="00E47C6A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Pr="00E47C6A">
        <w:rPr>
          <w:rFonts w:ascii="Times New Roman" w:hAnsi="Times New Roman"/>
          <w:bCs/>
          <w:sz w:val="24"/>
          <w:szCs w:val="24"/>
        </w:rPr>
        <w:t>receber o objeto deste contrato nas condições avençadas.</w:t>
      </w:r>
    </w:p>
    <w:p w:rsidR="00BE5765" w:rsidRPr="00E47C6A" w:rsidRDefault="00BE5765" w:rsidP="00BE5765">
      <w:pPr>
        <w:spacing w:after="120" w:line="360" w:lineRule="exact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/>
          <w:bCs/>
          <w:sz w:val="24"/>
          <w:szCs w:val="24"/>
        </w:rPr>
        <w:t>II -</w:t>
      </w:r>
      <w:r w:rsidRPr="00E47C6A">
        <w:rPr>
          <w:rFonts w:ascii="Times New Roman" w:hAnsi="Times New Roman"/>
          <w:bCs/>
          <w:sz w:val="24"/>
          <w:szCs w:val="24"/>
        </w:rPr>
        <w:t xml:space="preserve"> Constituem </w:t>
      </w:r>
      <w:r w:rsidRPr="00E47C6A">
        <w:rPr>
          <w:rFonts w:ascii="Times New Roman" w:hAnsi="Times New Roman"/>
          <w:b/>
          <w:bCs/>
          <w:sz w:val="24"/>
          <w:szCs w:val="24"/>
        </w:rPr>
        <w:t>obrigações</w:t>
      </w:r>
      <w:r w:rsidRPr="00E47C6A">
        <w:rPr>
          <w:rFonts w:ascii="Times New Roman" w:hAnsi="Times New Roman"/>
          <w:bCs/>
          <w:sz w:val="24"/>
          <w:szCs w:val="24"/>
        </w:rPr>
        <w:t xml:space="preserve"> do Contratante:</w:t>
      </w:r>
    </w:p>
    <w:p w:rsidR="00BE5765" w:rsidRPr="00E47C6A" w:rsidRDefault="00BE5765" w:rsidP="00BE5765">
      <w:pPr>
        <w:spacing w:after="120" w:line="360" w:lineRule="exact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a) Efetuar o pagamento ajustado;</w:t>
      </w:r>
    </w:p>
    <w:p w:rsidR="00BE5765" w:rsidRPr="00E47C6A" w:rsidRDefault="00BE5765" w:rsidP="00BE5765">
      <w:pPr>
        <w:spacing w:after="120" w:line="360" w:lineRule="exact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b) Dar a Contratada as condições necessárias a regular execução do contrato;</w:t>
      </w:r>
    </w:p>
    <w:p w:rsidR="00BE5765" w:rsidRDefault="00BE5765" w:rsidP="00BE5765">
      <w:pPr>
        <w:spacing w:after="120" w:line="360" w:lineRule="exact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c) Emitir a Ordem de Serviço Inicial, para o efetivo início dos serviços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E5765" w:rsidRDefault="00BE5765" w:rsidP="00BE5765">
      <w:pPr>
        <w:spacing w:after="120" w:line="360" w:lineRule="exact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d) Entregar a cancha das ruas pronta para colocação da base de pó de pedra;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/>
          <w:bCs/>
          <w:sz w:val="24"/>
          <w:szCs w:val="24"/>
        </w:rPr>
        <w:t>III -</w:t>
      </w:r>
      <w:r w:rsidRPr="00E47C6A">
        <w:rPr>
          <w:rFonts w:ascii="Times New Roman" w:hAnsi="Times New Roman"/>
          <w:bCs/>
          <w:sz w:val="24"/>
          <w:szCs w:val="24"/>
        </w:rPr>
        <w:t xml:space="preserve"> Constitui </w:t>
      </w:r>
      <w:r w:rsidRPr="00E47C6A">
        <w:rPr>
          <w:rFonts w:ascii="Times New Roman" w:hAnsi="Times New Roman"/>
          <w:b/>
          <w:bCs/>
          <w:sz w:val="24"/>
          <w:szCs w:val="24"/>
        </w:rPr>
        <w:t>direito</w:t>
      </w:r>
      <w:r w:rsidRPr="00E47C6A">
        <w:rPr>
          <w:rFonts w:ascii="Times New Roman" w:hAnsi="Times New Roman"/>
          <w:bCs/>
          <w:sz w:val="24"/>
          <w:szCs w:val="24"/>
        </w:rPr>
        <w:t xml:space="preserve"> da Contratada: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a) receber o valor ajustado na forma e prazo convencionados.</w:t>
      </w:r>
    </w:p>
    <w:p w:rsidR="00BE5765" w:rsidRPr="00E47C6A" w:rsidRDefault="00BE5765" w:rsidP="00BE5765">
      <w:pPr>
        <w:spacing w:after="120" w:line="360" w:lineRule="exact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/>
          <w:bCs/>
          <w:sz w:val="24"/>
          <w:szCs w:val="24"/>
        </w:rPr>
        <w:t>IV -</w:t>
      </w:r>
      <w:r w:rsidRPr="00E47C6A">
        <w:rPr>
          <w:rFonts w:ascii="Times New Roman" w:hAnsi="Times New Roman"/>
          <w:bCs/>
          <w:sz w:val="24"/>
          <w:szCs w:val="24"/>
        </w:rPr>
        <w:t xml:space="preserve"> Constituem </w:t>
      </w:r>
      <w:r w:rsidRPr="00E47C6A">
        <w:rPr>
          <w:rFonts w:ascii="Times New Roman" w:hAnsi="Times New Roman"/>
          <w:b/>
          <w:bCs/>
          <w:sz w:val="24"/>
          <w:szCs w:val="24"/>
        </w:rPr>
        <w:t>obrigações</w:t>
      </w:r>
      <w:r w:rsidRPr="00E47C6A">
        <w:rPr>
          <w:rFonts w:ascii="Times New Roman" w:hAnsi="Times New Roman"/>
          <w:bCs/>
          <w:sz w:val="24"/>
          <w:szCs w:val="24"/>
        </w:rPr>
        <w:t xml:space="preserve"> da Contratada: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lastRenderedPageBreak/>
        <w:t xml:space="preserve">a) Executar o objeto do presente </w:t>
      </w:r>
      <w:r>
        <w:rPr>
          <w:rFonts w:ascii="Times New Roman" w:hAnsi="Times New Roman"/>
          <w:bCs/>
          <w:sz w:val="24"/>
          <w:szCs w:val="24"/>
        </w:rPr>
        <w:t>contrato</w:t>
      </w:r>
      <w:r w:rsidRPr="00E47C6A">
        <w:rPr>
          <w:rFonts w:ascii="Times New Roman" w:hAnsi="Times New Roman"/>
          <w:bCs/>
          <w:sz w:val="24"/>
          <w:szCs w:val="24"/>
        </w:rPr>
        <w:t xml:space="preserve"> de acordo com os Projetos, Memorial Descritivo e demais informações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 xml:space="preserve">b) Entregar a obra, completamente executada, em até </w:t>
      </w:r>
      <w:r>
        <w:rPr>
          <w:rFonts w:ascii="Times New Roman" w:hAnsi="Times New Roman"/>
          <w:bCs/>
          <w:sz w:val="24"/>
          <w:szCs w:val="24"/>
        </w:rPr>
        <w:t>120</w:t>
      </w:r>
      <w:r w:rsidRPr="00E47C6A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cento e vinte</w:t>
      </w:r>
      <w:r w:rsidRPr="00E47C6A">
        <w:rPr>
          <w:rFonts w:ascii="Times New Roman" w:hAnsi="Times New Roman"/>
          <w:bCs/>
          <w:sz w:val="24"/>
          <w:szCs w:val="24"/>
        </w:rPr>
        <w:t>) dias contados da data da emissão da Ordem de Serviço Inicial;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 xml:space="preserve">c) Responsabilizar-se, integral e isoladamente, cível e criminalmente, por todos e quaisquer danos causados a terceiros, </w:t>
      </w:r>
      <w:proofErr w:type="gramStart"/>
      <w:r w:rsidRPr="00E47C6A">
        <w:rPr>
          <w:rFonts w:ascii="Times New Roman" w:hAnsi="Times New Roman"/>
          <w:bCs/>
          <w:sz w:val="24"/>
          <w:szCs w:val="24"/>
        </w:rPr>
        <w:t>a integrantes</w:t>
      </w:r>
      <w:proofErr w:type="gramEnd"/>
      <w:r w:rsidRPr="00E47C6A">
        <w:rPr>
          <w:rFonts w:ascii="Times New Roman" w:hAnsi="Times New Roman"/>
          <w:bCs/>
          <w:sz w:val="24"/>
          <w:szCs w:val="24"/>
        </w:rPr>
        <w:t xml:space="preserve"> da Administração, e a empregados e/ou prepostos seus, bem como por todos e quaisquer danos pelos mesmos sofridos em razão da ação ou omissão sua na prestação dos serviços;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d) Responsabilizar-se, isolada e integralmente, por todos os encargos trabalhistas, fundiários e previdenciários, cíveis e criminais decorrentes dos contratos de trabalho, e/ou cíveis que firmar para a consecução dos serviços, assim como pelo estrito respeito às normas de saúde, higiene e segurança aplicáveis;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e) Responsabilizar-se, isolada e exclusivamente, pelas despesas e providências necessárias à inscrição da obra junto aos órgãos e repartições competentes, pagamento do seguro de responsabilidade civil, e pagamento das multas eventualmente aplicadas por quaisquer autoridades federais, estaduais e municipais, em consequência de fato imputado à Contratada;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f) Responsabiliza-se a executar a obra, taxativa e rigorosamente, aos Projetos e Memorial Descritivo, observando em toda a respectiva extensão, as disposições legais aplicáveis à espécie, as normas da ABNT, e as diretrizes e preceitos emergentes do CREA;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g) Providenciar a sinalização do trânsito no local das obras, fornecendo, distribuindo e mantendo todo o material necessário para tanto;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 xml:space="preserve">h) Obedecer </w:t>
      </w:r>
      <w:proofErr w:type="gramStart"/>
      <w:r w:rsidRPr="00E47C6A">
        <w:rPr>
          <w:rFonts w:ascii="Times New Roman" w:hAnsi="Times New Roman"/>
          <w:bCs/>
          <w:sz w:val="24"/>
          <w:szCs w:val="24"/>
        </w:rPr>
        <w:t>as</w:t>
      </w:r>
      <w:proofErr w:type="gramEnd"/>
      <w:r w:rsidRPr="00E47C6A">
        <w:rPr>
          <w:rFonts w:ascii="Times New Roman" w:hAnsi="Times New Roman"/>
          <w:bCs/>
          <w:sz w:val="24"/>
          <w:szCs w:val="24"/>
        </w:rPr>
        <w:t xml:space="preserve"> normas de segurança e higiene no trabalho, e o fornecimento de todo o equipamento de proteção individual – EPI necessário ao pessoal utilizado na prestação dos serviços;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sz w:val="24"/>
          <w:szCs w:val="24"/>
          <w:lang w:eastAsia="ar-SA"/>
        </w:rPr>
        <w:t>i) A Contratada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deverá prestar todos os esclarecimentos que forem solicitados pelo Contratante, e cujas reclamações se obriga a atender prontamente, mantendo no local dos serviços a supervisão necessária;</w:t>
      </w:r>
    </w:p>
    <w:p w:rsidR="00BE5765" w:rsidRPr="00E47C6A" w:rsidRDefault="00BE5765" w:rsidP="00BE5765">
      <w:pPr>
        <w:tabs>
          <w:tab w:val="left" w:pos="-142"/>
        </w:tabs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  <w:t>j) A Contratada se obriga a manter, durante toda a execução do contrato, em compatibilidade com as obrigações por ela assumidas, todas as condições de habilitação e qualificação exigidas na licitação;</w:t>
      </w:r>
    </w:p>
    <w:p w:rsidR="00BE5765" w:rsidRPr="00E47C6A" w:rsidRDefault="00BE5765" w:rsidP="00BE5765">
      <w:pPr>
        <w:tabs>
          <w:tab w:val="left" w:pos="-142"/>
        </w:tabs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  <w:t>k) Exigir do Município a emissão da Ordem de Serviço Inicial;</w:t>
      </w:r>
    </w:p>
    <w:p w:rsidR="00BE5765" w:rsidRDefault="00BE5765" w:rsidP="00BE5765">
      <w:pPr>
        <w:tabs>
          <w:tab w:val="left" w:pos="-142"/>
        </w:tabs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  <w:t>l) Abrir a matrícula da obra no INSS, bem como apresentar Certidão Negativa de Débitos (INSS) da mesma sempre que solicitado, e na entrega final da obra.</w:t>
      </w:r>
    </w:p>
    <w:p w:rsidR="00C9134A" w:rsidRDefault="00C9134A" w:rsidP="00C9134A">
      <w:pPr>
        <w:pStyle w:val="Recuodecorpodetexto3"/>
        <w:spacing w:line="360" w:lineRule="exact"/>
        <w:ind w:left="0"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m) </w:t>
      </w:r>
      <w:r w:rsidRPr="00E47C6A">
        <w:rPr>
          <w:rFonts w:ascii="Times New Roman" w:hAnsi="Times New Roman"/>
          <w:sz w:val="24"/>
          <w:szCs w:val="24"/>
        </w:rPr>
        <w:t>Todo o maquinário, profissionais e materiais a ser empregado na obra são de responsabilidade da Contratada.</w:t>
      </w:r>
    </w:p>
    <w:p w:rsidR="00BE5765" w:rsidRPr="00E47C6A" w:rsidRDefault="00BE5765" w:rsidP="00BE5765">
      <w:pPr>
        <w:tabs>
          <w:tab w:val="left" w:pos="-142"/>
        </w:tabs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NONA – DAS PENALIDADES</w:t>
      </w:r>
    </w:p>
    <w:p w:rsidR="00BE5765" w:rsidRPr="00E47C6A" w:rsidRDefault="00BE5765" w:rsidP="00BE5765">
      <w:pPr>
        <w:tabs>
          <w:tab w:val="left" w:pos="1134"/>
        </w:tabs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sz w:val="24"/>
          <w:szCs w:val="24"/>
        </w:rPr>
        <w:tab/>
      </w:r>
      <w:r w:rsidRPr="00E47C6A">
        <w:rPr>
          <w:rFonts w:ascii="Times New Roman" w:hAnsi="Times New Roman"/>
          <w:sz w:val="24"/>
          <w:szCs w:val="24"/>
        </w:rPr>
        <w:tab/>
        <w:t xml:space="preserve">Pelo inadimplemento das obrigações, Contratada, conforme </w:t>
      </w:r>
      <w:proofErr w:type="gramStart"/>
      <w:r w:rsidRPr="00E47C6A">
        <w:rPr>
          <w:rFonts w:ascii="Times New Roman" w:hAnsi="Times New Roman"/>
          <w:sz w:val="24"/>
          <w:szCs w:val="24"/>
        </w:rPr>
        <w:t>as infrações estará</w:t>
      </w:r>
      <w:proofErr w:type="gramEnd"/>
      <w:r w:rsidRPr="00E47C6A">
        <w:rPr>
          <w:rFonts w:ascii="Times New Roman" w:hAnsi="Times New Roman"/>
          <w:sz w:val="24"/>
          <w:szCs w:val="24"/>
        </w:rPr>
        <w:t xml:space="preserve"> sujeita às seguintes penalidades:</w:t>
      </w:r>
    </w:p>
    <w:p w:rsidR="00BE5765" w:rsidRPr="005476EC" w:rsidRDefault="00BE5765" w:rsidP="00BE57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E47C6A">
        <w:rPr>
          <w:rFonts w:ascii="Times New Roman" w:hAnsi="Times New Roman"/>
          <w:b/>
          <w:sz w:val="24"/>
          <w:szCs w:val="24"/>
        </w:rPr>
        <w:t>I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D53">
        <w:rPr>
          <w:rFonts w:ascii="Times New Roman" w:hAnsi="Times New Roman"/>
          <w:sz w:val="24"/>
          <w:szCs w:val="24"/>
        </w:rPr>
        <w:t>Apli</w:t>
      </w:r>
      <w:r>
        <w:rPr>
          <w:rFonts w:ascii="Times New Roman" w:hAnsi="Times New Roman"/>
          <w:sz w:val="24"/>
          <w:szCs w:val="24"/>
        </w:rPr>
        <w:t xml:space="preserve">cação de advertência no caso </w:t>
      </w:r>
      <w:r w:rsidRPr="00750D53">
        <w:rPr>
          <w:rFonts w:ascii="Times New Roman" w:hAnsi="Times New Roman"/>
          <w:sz w:val="24"/>
          <w:szCs w:val="24"/>
        </w:rPr>
        <w:t>de obrigações acessórias, quais sejam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476EC">
        <w:rPr>
          <w:rFonts w:ascii="Times New Roman" w:hAnsi="Times New Roman"/>
          <w:sz w:val="24"/>
          <w:szCs w:val="24"/>
        </w:rPr>
        <w:t>sempre que forem observadas irregularidades de pequena monta</w:t>
      </w:r>
      <w:r>
        <w:rPr>
          <w:rFonts w:ascii="Times New Roman" w:hAnsi="Times New Roman"/>
          <w:sz w:val="24"/>
          <w:szCs w:val="24"/>
        </w:rPr>
        <w:t>,</w:t>
      </w:r>
      <w:r w:rsidRPr="005476EC">
        <w:rPr>
          <w:rFonts w:ascii="Times New Roman" w:hAnsi="Times New Roman"/>
          <w:sz w:val="24"/>
          <w:szCs w:val="24"/>
        </w:rPr>
        <w:t xml:space="preserve"> para as quais tenha concorrido, e desde que ao caso</w:t>
      </w:r>
      <w:r>
        <w:rPr>
          <w:rFonts w:ascii="Times New Roman" w:hAnsi="Times New Roman"/>
          <w:sz w:val="24"/>
          <w:szCs w:val="24"/>
        </w:rPr>
        <w:t>,</w:t>
      </w:r>
      <w:r w:rsidRPr="005476EC">
        <w:rPr>
          <w:rFonts w:ascii="Times New Roman" w:hAnsi="Times New Roman"/>
          <w:sz w:val="24"/>
          <w:szCs w:val="24"/>
        </w:rPr>
        <w:t xml:space="preserve"> não se apliquem as demais penalidades.</w:t>
      </w:r>
    </w:p>
    <w:p w:rsidR="00BE5765" w:rsidRPr="00750D53" w:rsidRDefault="00BE5765" w:rsidP="00BE57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II - </w:t>
      </w:r>
      <w:r>
        <w:rPr>
          <w:rFonts w:ascii="Times New Roman" w:hAnsi="Times New Roman"/>
          <w:sz w:val="24"/>
          <w:szCs w:val="24"/>
        </w:rPr>
        <w:t>Multa de 0,5</w:t>
      </w:r>
      <w:r w:rsidRPr="00750D53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meio</w:t>
      </w:r>
      <w:r w:rsidRPr="00750D53">
        <w:rPr>
          <w:rFonts w:ascii="Times New Roman" w:hAnsi="Times New Roman"/>
          <w:sz w:val="24"/>
          <w:szCs w:val="24"/>
        </w:rPr>
        <w:t xml:space="preserve"> por cento) por dia de atraso, limitada a </w:t>
      </w:r>
      <w:r>
        <w:rPr>
          <w:rFonts w:ascii="Times New Roman" w:hAnsi="Times New Roman"/>
          <w:sz w:val="24"/>
          <w:szCs w:val="24"/>
        </w:rPr>
        <w:t>30</w:t>
      </w:r>
      <w:r w:rsidRPr="00750D5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trinta</w:t>
      </w:r>
      <w:r w:rsidRPr="00750D53">
        <w:rPr>
          <w:rFonts w:ascii="Times New Roman" w:hAnsi="Times New Roman"/>
          <w:sz w:val="24"/>
          <w:szCs w:val="24"/>
        </w:rPr>
        <w:t>) dias, após o qual será considerad</w:t>
      </w:r>
      <w:r>
        <w:rPr>
          <w:rFonts w:ascii="Times New Roman" w:hAnsi="Times New Roman"/>
          <w:sz w:val="24"/>
          <w:szCs w:val="24"/>
        </w:rPr>
        <w:t>a</w:t>
      </w:r>
      <w:r w:rsidRPr="00750D53">
        <w:rPr>
          <w:rFonts w:ascii="Times New Roman" w:hAnsi="Times New Roman"/>
          <w:sz w:val="24"/>
          <w:szCs w:val="24"/>
        </w:rPr>
        <w:t xml:space="preserve"> inexecução contratual;</w:t>
      </w:r>
    </w:p>
    <w:p w:rsidR="00BE5765" w:rsidRPr="00750D53" w:rsidRDefault="00BE5765" w:rsidP="00BE57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III - </w:t>
      </w:r>
      <w:r w:rsidRPr="00750D53">
        <w:rPr>
          <w:rFonts w:ascii="Times New Roman" w:hAnsi="Times New Roman"/>
          <w:sz w:val="24"/>
          <w:szCs w:val="24"/>
        </w:rPr>
        <w:t xml:space="preserve">Multa de </w:t>
      </w:r>
      <w:r>
        <w:rPr>
          <w:rFonts w:ascii="Times New Roman" w:hAnsi="Times New Roman"/>
          <w:sz w:val="24"/>
          <w:szCs w:val="24"/>
        </w:rPr>
        <w:t>8</w:t>
      </w:r>
      <w:r w:rsidRPr="00750D53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oito</w:t>
      </w:r>
      <w:r w:rsidRPr="00750D53">
        <w:rPr>
          <w:rFonts w:ascii="Times New Roman" w:hAnsi="Times New Roman"/>
          <w:sz w:val="24"/>
          <w:szCs w:val="24"/>
        </w:rPr>
        <w:t xml:space="preserve"> por cento) no caso de inexecução parcial do contrato, cumulada com a pena de suspensão do direito de licitar e o impedimento de contratar com a Administração pelo prazo de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750D5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um</w:t>
      </w:r>
      <w:r w:rsidRPr="00750D5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ano;</w:t>
      </w:r>
    </w:p>
    <w:p w:rsidR="00BE5765" w:rsidRPr="00750D53" w:rsidRDefault="00BE5765" w:rsidP="00BE57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IV - </w:t>
      </w:r>
      <w:r w:rsidRPr="00750D53">
        <w:rPr>
          <w:rFonts w:ascii="Times New Roman" w:hAnsi="Times New Roman"/>
          <w:sz w:val="24"/>
          <w:szCs w:val="24"/>
        </w:rPr>
        <w:t xml:space="preserve">Multa de </w:t>
      </w:r>
      <w:r>
        <w:rPr>
          <w:rFonts w:ascii="Times New Roman" w:hAnsi="Times New Roman"/>
          <w:sz w:val="24"/>
          <w:szCs w:val="24"/>
        </w:rPr>
        <w:t>10</w:t>
      </w:r>
      <w:r w:rsidRPr="00750D53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dez</w:t>
      </w:r>
      <w:r w:rsidRPr="00750D53">
        <w:rPr>
          <w:rFonts w:ascii="Times New Roman" w:hAnsi="Times New Roman"/>
          <w:sz w:val="24"/>
          <w:szCs w:val="24"/>
        </w:rPr>
        <w:t xml:space="preserve"> por cento) no caso de inexecução total do contrato, cumulada com a pena de suspensão do direito de licitar e o impedimento de contratar com a Administração pelo prazo de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750D5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dois</w:t>
      </w:r>
      <w:r w:rsidRPr="00750D5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anos;</w:t>
      </w:r>
    </w:p>
    <w:p w:rsidR="00BE5765" w:rsidRPr="00750D53" w:rsidRDefault="00BE5765" w:rsidP="00BE57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V - </w:t>
      </w:r>
      <w:r w:rsidRPr="00750D53">
        <w:rPr>
          <w:rFonts w:ascii="Times New Roman" w:hAnsi="Times New Roman"/>
          <w:sz w:val="24"/>
          <w:szCs w:val="24"/>
        </w:rPr>
        <w:t xml:space="preserve">Identificados documentos ou informações falsas na instrução do procedimento licitatório será aplicada a pena de declaração de inidoneidade pelo prazo de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750D5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um</w:t>
      </w:r>
      <w:r w:rsidRPr="00750D53">
        <w:rPr>
          <w:rFonts w:ascii="Times New Roman" w:hAnsi="Times New Roman"/>
          <w:sz w:val="24"/>
          <w:szCs w:val="24"/>
        </w:rPr>
        <w:t>) ano.</w:t>
      </w:r>
    </w:p>
    <w:p w:rsidR="00BE5765" w:rsidRDefault="00BE5765" w:rsidP="00BE57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VI - </w:t>
      </w:r>
      <w:r w:rsidRPr="00750D53">
        <w:rPr>
          <w:rFonts w:ascii="Times New Roman" w:hAnsi="Times New Roman"/>
          <w:sz w:val="24"/>
          <w:szCs w:val="24"/>
        </w:rPr>
        <w:t>As multas serão calculadas sobre o valor do contrato.</w:t>
      </w: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DÉCIMA - DA RESCISÃO</w:t>
      </w: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O contrato ora celebrado poderá ser rescindido caso ocorram quaisquer dos casos previstos nos Artigos 77 e 78 da Lei n. 8.666, de 21 de junho de 1993 e alterações em vigor.</w:t>
      </w: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</w:t>
      </w:r>
      <w:r w:rsidRPr="008417F1">
        <w:rPr>
          <w:rFonts w:ascii="Times New Roman" w:hAnsi="Times New Roman"/>
          <w:b/>
          <w:bCs/>
          <w:sz w:val="24"/>
          <w:szCs w:val="24"/>
          <w:lang w:eastAsia="ar-SA"/>
        </w:rPr>
        <w:t>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Este contrato poderá ser rescindido:</w:t>
      </w: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a) por ato unilateral do Contratante, nos casos dos incisos I a XII e XVII do art. 78, da Lei Federal 8.666/93;</w:t>
      </w: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b) amigavelmente, por acordo entre as partes, reduzindo a termo no processo de licitação, desde que haja conveniência para o Contratante;</w:t>
      </w: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c) judicialmente, nos termos da legislação.</w:t>
      </w: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 xml:space="preserve">                    </w:t>
      </w:r>
      <w:r w:rsidRPr="008417F1">
        <w:rPr>
          <w:rFonts w:ascii="Times New Roman" w:hAnsi="Times New Roman"/>
          <w:b/>
          <w:bCs/>
          <w:sz w:val="24"/>
          <w:szCs w:val="24"/>
          <w:lang w:eastAsia="ar-SA"/>
        </w:rPr>
        <w:t>II -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A rescisão deste contrato implicará em retenção de créditos decorrentes da contratação até o limite dos prejuízos causados ao Contratante, na forma que o mesmo determinar.</w:t>
      </w:r>
    </w:p>
    <w:p w:rsidR="00BE5765" w:rsidRPr="00E47C6A" w:rsidRDefault="00BE5765" w:rsidP="00BE5765">
      <w:pPr>
        <w:tabs>
          <w:tab w:val="left" w:pos="1134"/>
        </w:tabs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7C6A">
        <w:rPr>
          <w:rFonts w:ascii="Times New Roman" w:hAnsi="Times New Roman"/>
          <w:b/>
          <w:sz w:val="24"/>
          <w:szCs w:val="24"/>
          <w:u w:val="single"/>
        </w:rPr>
        <w:t>CLÁUSULA DÉCIMA PRIMEIRA – DA INEXECUÇÃO DO CONTRATO</w:t>
      </w:r>
    </w:p>
    <w:p w:rsidR="00BE5765" w:rsidRPr="00E47C6A" w:rsidRDefault="00BE5765" w:rsidP="00BE5765">
      <w:pPr>
        <w:tabs>
          <w:tab w:val="left" w:pos="1134"/>
        </w:tabs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7C6A">
        <w:rPr>
          <w:rFonts w:ascii="Times New Roman" w:hAnsi="Times New Roman"/>
          <w:sz w:val="24"/>
          <w:szCs w:val="24"/>
        </w:rPr>
        <w:t>A Contratada reconhece os direitos da Contratante, no caso de inexecução total ou parcial do Contrato que venham a ensejar a sua rescisão conforme o artigo 77 da Lei Federal nº 8.666/93 e alterações.</w:t>
      </w: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DÉCIMA SEGUNDA - DOS CASOS OMISSOS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As omissões relativas ao presente contrato serão reguladas pela legislação vigente, na forma do Artigo 65 e seguintes da Lei nº 8.666/93 e alterações em vigor.</w:t>
      </w:r>
    </w:p>
    <w:p w:rsidR="00BE5765" w:rsidRPr="00E47C6A" w:rsidRDefault="00BE5765" w:rsidP="00BE5765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DÉCIMA TERCEIRA - DO FORO</w:t>
      </w:r>
    </w:p>
    <w:p w:rsidR="00BE5765" w:rsidRPr="00E47C6A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É competente o Foro da Comarca de Faxinal do Soturno para dirimir quaisquer dúvidas decorrentes da aplicação do presente contrato.</w:t>
      </w:r>
    </w:p>
    <w:p w:rsidR="00BE5765" w:rsidRDefault="00BE5765" w:rsidP="00BE5765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E, por estarem 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>as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partes justas e contratadas, assinam o presente contrato em duas vias de igual teor e forma.</w:t>
      </w:r>
    </w:p>
    <w:p w:rsidR="00027E2C" w:rsidRPr="00E47C6A" w:rsidRDefault="00027E2C" w:rsidP="00BE5765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E5765" w:rsidRPr="00E47C6A" w:rsidRDefault="00BE5765" w:rsidP="00BE5765">
      <w:pPr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São João do Polêsine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>, ...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>......./............/............</w:t>
      </w:r>
    </w:p>
    <w:p w:rsidR="00BE5765" w:rsidRPr="00E47C6A" w:rsidRDefault="00BE5765" w:rsidP="00BE5765">
      <w:pPr>
        <w:spacing w:before="120" w:after="12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BE5765" w:rsidRPr="00E47C6A" w:rsidRDefault="00BE5765" w:rsidP="00BE5765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CONTRATANTE:        </w:t>
      </w:r>
      <w:r w:rsidRPr="00E47C6A">
        <w:rPr>
          <w:rFonts w:ascii="Times New Roman" w:hAnsi="Times New Roman"/>
          <w:b/>
          <w:sz w:val="24"/>
          <w:szCs w:val="24"/>
          <w:lang w:eastAsia="ar-SA"/>
        </w:rPr>
        <w:t>Valserina Maria Bulegon Gassen</w:t>
      </w:r>
    </w:p>
    <w:p w:rsidR="00BE5765" w:rsidRPr="00E47C6A" w:rsidRDefault="00BE5765" w:rsidP="00BE5765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Prefeita Municipal</w:t>
      </w:r>
    </w:p>
    <w:p w:rsidR="00BE5765" w:rsidRPr="00E47C6A" w:rsidRDefault="00BE5765" w:rsidP="00BE5765">
      <w:pPr>
        <w:spacing w:before="120" w:after="1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C</w:t>
      </w:r>
      <w:r w:rsidRPr="00E47C6A">
        <w:rPr>
          <w:rFonts w:ascii="Times New Roman" w:hAnsi="Times New Roman"/>
          <w:sz w:val="24"/>
          <w:szCs w:val="24"/>
          <w:lang w:eastAsia="ar-SA"/>
        </w:rPr>
        <w:t>ONTRATADA :</w:t>
      </w:r>
      <w:proofErr w:type="gramEnd"/>
      <w:r w:rsidRPr="00E47C6A">
        <w:rPr>
          <w:rFonts w:ascii="Times New Roman" w:hAnsi="Times New Roman"/>
          <w:sz w:val="24"/>
          <w:szCs w:val="24"/>
          <w:lang w:eastAsia="ar-SA"/>
        </w:rPr>
        <w:t xml:space="preserve"> _</w:t>
      </w:r>
      <w:r>
        <w:rPr>
          <w:rFonts w:ascii="Times New Roman" w:hAnsi="Times New Roman"/>
          <w:sz w:val="24"/>
          <w:szCs w:val="24"/>
          <w:lang w:eastAsia="ar-SA"/>
        </w:rPr>
        <w:t>_________</w:t>
      </w:r>
      <w:r w:rsidRPr="00E47C6A">
        <w:rPr>
          <w:rFonts w:ascii="Times New Roman" w:hAnsi="Times New Roman"/>
          <w:sz w:val="24"/>
          <w:szCs w:val="24"/>
          <w:lang w:eastAsia="ar-SA"/>
        </w:rPr>
        <w:t>______________________</w:t>
      </w:r>
    </w:p>
    <w:p w:rsidR="00BE5765" w:rsidRPr="00E47C6A" w:rsidRDefault="00BE5765" w:rsidP="00BE5765">
      <w:pPr>
        <w:spacing w:before="120" w:after="120"/>
        <w:rPr>
          <w:rFonts w:ascii="Times New Roman" w:hAnsi="Times New Roman"/>
          <w:sz w:val="24"/>
          <w:szCs w:val="24"/>
          <w:lang w:eastAsia="ar-SA"/>
        </w:rPr>
      </w:pPr>
      <w:r w:rsidRPr="00E47C6A">
        <w:rPr>
          <w:rFonts w:ascii="Times New Roman" w:hAnsi="Times New Roman"/>
          <w:sz w:val="24"/>
          <w:szCs w:val="24"/>
          <w:lang w:eastAsia="ar-SA"/>
        </w:rPr>
        <w:t>Testemunhas:</w:t>
      </w:r>
    </w:p>
    <w:p w:rsidR="00BE5765" w:rsidRDefault="00BE5765" w:rsidP="00BE5765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_______________________________                   ________________________________ </w:t>
      </w:r>
    </w:p>
    <w:p w:rsidR="00BE5765" w:rsidRDefault="00BE5765" w:rsidP="00BE5765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Nome:                                                                      Nome:</w:t>
      </w:r>
    </w:p>
    <w:p w:rsidR="00BE5765" w:rsidRDefault="00BE5765" w:rsidP="00BE5765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CPF:                                                                         CPF:</w:t>
      </w:r>
    </w:p>
    <w:p w:rsidR="00BE5765" w:rsidRDefault="00BE5765" w:rsidP="00BE5765">
      <w:pPr>
        <w:rPr>
          <w:rFonts w:ascii="Times New Roman" w:hAnsi="Times New Roman"/>
          <w:sz w:val="24"/>
          <w:szCs w:val="24"/>
          <w:lang w:eastAsia="ar-SA"/>
        </w:rPr>
      </w:pPr>
    </w:p>
    <w:p w:rsidR="00BE5765" w:rsidRDefault="00BE5765" w:rsidP="00BE5765">
      <w:pPr>
        <w:rPr>
          <w:rFonts w:ascii="Times New Roman" w:hAnsi="Times New Roman"/>
          <w:sz w:val="24"/>
          <w:szCs w:val="24"/>
          <w:lang w:eastAsia="ar-SA"/>
        </w:rPr>
      </w:pPr>
    </w:p>
    <w:p w:rsidR="00C73C9B" w:rsidRDefault="00C73C9B"/>
    <w:sectPr w:rsidR="00C73C9B" w:rsidSect="00C73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765"/>
    <w:rsid w:val="00027E2C"/>
    <w:rsid w:val="001867AE"/>
    <w:rsid w:val="0022083F"/>
    <w:rsid w:val="0029412B"/>
    <w:rsid w:val="004176FD"/>
    <w:rsid w:val="00432E85"/>
    <w:rsid w:val="006957A0"/>
    <w:rsid w:val="008C6B61"/>
    <w:rsid w:val="009862A2"/>
    <w:rsid w:val="009E3E65"/>
    <w:rsid w:val="00AD7A27"/>
    <w:rsid w:val="00BE5765"/>
    <w:rsid w:val="00C715B3"/>
    <w:rsid w:val="00C73C9B"/>
    <w:rsid w:val="00C9134A"/>
    <w:rsid w:val="00E7704D"/>
    <w:rsid w:val="00FC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6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Ttulo3">
    <w:name w:val="heading 3"/>
    <w:basedOn w:val="Normal"/>
    <w:next w:val="Corpodetexto"/>
    <w:link w:val="Ttulo3Char"/>
    <w:qFormat/>
    <w:rsid w:val="00BE5765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E5765"/>
    <w:rPr>
      <w:rFonts w:ascii="Arial" w:eastAsia="Lucida Sans Unicode" w:hAnsi="Arial" w:cs="Mangal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BE5765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rsid w:val="00BE5765"/>
    <w:rPr>
      <w:rFonts w:ascii="Arial" w:eastAsia="Times New Roman" w:hAnsi="Arial" w:cs="Times New Roman"/>
      <w:b/>
      <w:i/>
      <w:szCs w:val="20"/>
    </w:rPr>
  </w:style>
  <w:style w:type="paragraph" w:styleId="Recuodecorpodetexto">
    <w:name w:val="Body Text Indent"/>
    <w:basedOn w:val="Normal"/>
    <w:link w:val="RecuodecorpodetextoChar"/>
    <w:rsid w:val="00BE5765"/>
    <w:pPr>
      <w:tabs>
        <w:tab w:val="left" w:pos="11674"/>
        <w:tab w:val="left" w:pos="12394"/>
        <w:tab w:val="left" w:pos="13114"/>
        <w:tab w:val="left" w:pos="13834"/>
        <w:tab w:val="left" w:pos="14554"/>
        <w:tab w:val="left" w:pos="15274"/>
      </w:tabs>
      <w:ind w:left="4253"/>
      <w:jc w:val="both"/>
    </w:pPr>
    <w:rPr>
      <w:rFonts w:ascii="Roman" w:hAnsi="Roman" w:cs="Roman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E5765"/>
    <w:rPr>
      <w:rFonts w:ascii="Roman" w:eastAsia="Times New Roman" w:hAnsi="Roman" w:cs="Roman"/>
      <w:b/>
      <w:sz w:val="24"/>
      <w:szCs w:val="20"/>
    </w:rPr>
  </w:style>
  <w:style w:type="paragraph" w:styleId="Corpodetexto2">
    <w:name w:val="Body Text 2"/>
    <w:basedOn w:val="Normal"/>
    <w:link w:val="Corpodetexto2Char"/>
    <w:rsid w:val="00BE576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E5765"/>
    <w:rPr>
      <w:rFonts w:ascii="Arial" w:eastAsia="Times New Roman" w:hAnsi="Arial" w:cs="Times New Roman"/>
      <w:szCs w:val="20"/>
    </w:rPr>
  </w:style>
  <w:style w:type="paragraph" w:styleId="Recuodecorpodetexto3">
    <w:name w:val="Body Text Indent 3"/>
    <w:basedOn w:val="Normal"/>
    <w:link w:val="Recuodecorpodetexto3Char"/>
    <w:rsid w:val="00BE576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E5765"/>
    <w:rPr>
      <w:rFonts w:ascii="Arial" w:eastAsia="Times New Roman" w:hAnsi="Arial" w:cs="Times New Roman"/>
      <w:sz w:val="16"/>
      <w:szCs w:val="16"/>
    </w:rPr>
  </w:style>
  <w:style w:type="paragraph" w:customStyle="1" w:styleId="Corpodetexto31">
    <w:name w:val="Corpo de texto 31"/>
    <w:basedOn w:val="Normal"/>
    <w:rsid w:val="00BE5765"/>
    <w:pPr>
      <w:tabs>
        <w:tab w:val="left" w:pos="1418"/>
        <w:tab w:val="left" w:pos="2268"/>
      </w:tabs>
      <w:spacing w:before="120" w:line="360" w:lineRule="auto"/>
      <w:ind w:right="57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1770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4</cp:revision>
  <cp:lastPrinted>2016-02-15T11:33:00Z</cp:lastPrinted>
  <dcterms:created xsi:type="dcterms:W3CDTF">2016-02-12T12:17:00Z</dcterms:created>
  <dcterms:modified xsi:type="dcterms:W3CDTF">2016-02-15T11:33:00Z</dcterms:modified>
</cp:coreProperties>
</file>