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  <w:r w:rsidR="00850ABB">
        <w:rPr>
          <w:rFonts w:ascii="Times New Roman" w:hAnsi="Times New Roman"/>
          <w:b/>
          <w:bCs/>
        </w:rPr>
        <w:t>I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250" w:lineRule="exact"/>
        <w:ind w:left="2832" w:right="3174"/>
        <w:rPr>
          <w:rFonts w:ascii="Times New Roman" w:hAnsi="Times New Roman"/>
          <w:i/>
          <w:iCs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50" w:lineRule="exact"/>
        <w:ind w:left="2832" w:right="3174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proofErr w:type="gramStart"/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...</w:t>
      </w:r>
      <w:proofErr w:type="gramEnd"/>
      <w:r>
        <w:rPr>
          <w:rFonts w:ascii="Times New Roman" w:hAnsi="Times New Roman"/>
          <w:b/>
          <w:bCs/>
          <w:spacing w:val="-1"/>
        </w:rPr>
        <w:t>.......................................</w:t>
      </w:r>
    </w:p>
    <w:p w:rsidR="00437CE2" w:rsidRDefault="00437CE2" w:rsidP="00437CE2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437CE2" w:rsidRPr="00A03B38" w:rsidRDefault="00437CE2" w:rsidP="00437CE2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437CE2" w:rsidRPr="00186343" w:rsidRDefault="00437CE2" w:rsidP="00437CE2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Default="00437CE2" w:rsidP="00437CE2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pacing w:val="-1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position w:val="-1"/>
        </w:rPr>
        <w:t>...</w:t>
      </w:r>
      <w:proofErr w:type="gramEnd"/>
      <w:r>
        <w:rPr>
          <w:rFonts w:ascii="Times New Roman" w:hAnsi="Times New Roman"/>
          <w:position w:val="-1"/>
        </w:rPr>
        <w:t>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>
        <w:rPr>
          <w:rFonts w:ascii="Times New Roman" w:hAnsi="Times New Roman"/>
          <w:b/>
          <w:bCs/>
        </w:rPr>
        <w:t xml:space="preserve"> ..................</w:t>
      </w:r>
      <w:r>
        <w:rPr>
          <w:rFonts w:ascii="Times New Roman" w:hAnsi="Times New Roman"/>
          <w:b/>
          <w:bCs/>
          <w:spacing w:val="-1"/>
        </w:rPr>
        <w:t xml:space="preserve">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1"/>
        </w:rPr>
        <w:t>l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ação</w:t>
      </w:r>
      <w:r w:rsidRPr="003C731E">
        <w:rPr>
          <w:rFonts w:ascii="Times New Roman" w:hAnsi="Times New Roman"/>
          <w:spacing w:val="19"/>
        </w:rPr>
        <w:t xml:space="preserve"> </w:t>
      </w:r>
      <w:r w:rsidR="00850ABB">
        <w:rPr>
          <w:rFonts w:ascii="Times New Roman" w:hAnsi="Times New Roman"/>
        </w:rPr>
        <w:t>dos serviços de coleta, transporte e destinação final dos resíduos sólidos do município</w:t>
      </w:r>
      <w:r>
        <w:rPr>
          <w:rFonts w:ascii="Times New Roman" w:hAnsi="Times New Roman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850ABB" w:rsidRDefault="00850ABB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850ABB" w:rsidRDefault="00850ABB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valor da presente proposta é de R$</w:t>
      </w:r>
      <w:proofErr w:type="gramStart"/>
      <w:r>
        <w:rPr>
          <w:rFonts w:ascii="Times New Roman" w:hAnsi="Times New Roman"/>
        </w:rPr>
        <w:t>.....................</w:t>
      </w:r>
      <w:proofErr w:type="gramEnd"/>
      <w:r>
        <w:rPr>
          <w:rFonts w:ascii="Times New Roman" w:hAnsi="Times New Roman"/>
        </w:rPr>
        <w:t>(..............................).</w:t>
      </w:r>
    </w:p>
    <w:p w:rsidR="00850ABB" w:rsidRDefault="00850ABB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850ABB" w:rsidRDefault="00850ABB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anexo a planilha de quantitativos e custo unitário e total.</w:t>
      </w:r>
    </w:p>
    <w:p w:rsidR="00850ABB" w:rsidRDefault="00850ABB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t>O prazo de validade da proposta é de 60 (sessenta) dias.</w:t>
      </w:r>
    </w:p>
    <w:p w:rsidR="00850ABB" w:rsidRPr="009C3BD0" w:rsidRDefault="00850ABB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437CE2" w:rsidRPr="003C731E" w:rsidRDefault="00437CE2" w:rsidP="00437CE2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o: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Pr="003C731E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EP: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437CE2" w:rsidRDefault="00437CE2" w:rsidP="00437CE2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>:</w:t>
      </w:r>
      <w:proofErr w:type="gramStart"/>
      <w:r w:rsidRPr="003C731E">
        <w:rPr>
          <w:rFonts w:ascii="Times New Roman" w:hAnsi="Times New Roman"/>
          <w:position w:val="-1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437CE2" w:rsidRPr="003C731E" w:rsidRDefault="00437CE2" w:rsidP="00437CE2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>o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437CE2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>Fone: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437CE2" w:rsidRPr="00B541D7" w:rsidRDefault="00437CE2" w:rsidP="00437CE2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lastRenderedPageBreak/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437CE2" w:rsidRDefault="00437CE2" w:rsidP="00437CE2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437CE2" w:rsidRDefault="00437CE2" w:rsidP="00437CE2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437CE2" w:rsidRPr="003C731E" w:rsidRDefault="00437CE2" w:rsidP="00437CE2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proofErr w:type="gramStart"/>
      <w:r>
        <w:rPr>
          <w:rFonts w:ascii="Times New Roman" w:hAnsi="Times New Roman"/>
          <w:position w:val="-1"/>
        </w:rPr>
        <w:t>.............</w:t>
      </w:r>
      <w:proofErr w:type="gramEnd"/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2016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>)</w:t>
      </w:r>
      <w:proofErr w:type="gramEnd"/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437CE2" w:rsidRPr="003C731E" w:rsidRDefault="00437CE2" w:rsidP="00437CE2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084370" w:rsidRDefault="00437CE2" w:rsidP="00437CE2"/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Pr="00E47C6A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73C9B" w:rsidRDefault="00C73C9B"/>
    <w:sectPr w:rsidR="00C73C9B" w:rsidSect="00966C17">
      <w:footerReference w:type="default" r:id="rId6"/>
      <w:pgSz w:w="11906" w:h="16838"/>
      <w:pgMar w:top="1985" w:right="1134" w:bottom="1134" w:left="1701" w:header="1956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B5" w:rsidRDefault="00367CB5" w:rsidP="00982CE5">
      <w:r>
        <w:separator/>
      </w:r>
    </w:p>
  </w:endnote>
  <w:endnote w:type="continuationSeparator" w:id="0">
    <w:p w:rsidR="00367CB5" w:rsidRDefault="00367CB5" w:rsidP="0098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7" w:rsidRDefault="00982CE5">
    <w:pPr>
      <w:pStyle w:val="Rodap"/>
      <w:jc w:val="right"/>
    </w:pPr>
    <w:r>
      <w:fldChar w:fldCharType="begin"/>
    </w:r>
    <w:r w:rsidR="00437CE2">
      <w:instrText xml:space="preserve"> PAGE   \* MERGEFORMAT </w:instrText>
    </w:r>
    <w:r>
      <w:fldChar w:fldCharType="separate"/>
    </w:r>
    <w:r w:rsidR="00850ABB">
      <w:rPr>
        <w:noProof/>
      </w:rPr>
      <w:t>1</w:t>
    </w:r>
    <w:r>
      <w:fldChar w:fldCharType="end"/>
    </w:r>
  </w:p>
  <w:p w:rsidR="00536D07" w:rsidRDefault="00367C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B5" w:rsidRDefault="00367CB5" w:rsidP="00982CE5">
      <w:r>
        <w:separator/>
      </w:r>
    </w:p>
  </w:footnote>
  <w:footnote w:type="continuationSeparator" w:id="0">
    <w:p w:rsidR="00367CB5" w:rsidRDefault="00367CB5" w:rsidP="0098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E2"/>
    <w:rsid w:val="00367CB5"/>
    <w:rsid w:val="00437CE2"/>
    <w:rsid w:val="00850ABB"/>
    <w:rsid w:val="00982CE5"/>
    <w:rsid w:val="00C7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E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37C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7CE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Iramir2016</cp:lastModifiedBy>
  <cp:revision>2</cp:revision>
  <dcterms:created xsi:type="dcterms:W3CDTF">2016-02-01T12:35:00Z</dcterms:created>
  <dcterms:modified xsi:type="dcterms:W3CDTF">2016-11-24T00:45:00Z</dcterms:modified>
</cp:coreProperties>
</file>